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A6B" w:rsidRPr="00000A6B" w:rsidRDefault="00E04D78" w:rsidP="00000A6B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00A6B">
        <w:rPr>
          <w:rFonts w:ascii="Times New Roman" w:hAnsi="Times New Roman" w:cs="Times New Roman"/>
          <w:b/>
          <w:color w:val="FF0000"/>
          <w:sz w:val="28"/>
          <w:szCs w:val="28"/>
        </w:rPr>
        <w:t>МЕРЫ СОЦИАЛЬНОЙ ПОДДЕРЖКИ ДЛЯ ОПЕКУНОВ,</w:t>
      </w:r>
    </w:p>
    <w:p w:rsidR="00E04D78" w:rsidRPr="00000A6B" w:rsidRDefault="00E04D78" w:rsidP="00000A6B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00A6B">
        <w:rPr>
          <w:rFonts w:ascii="Times New Roman" w:hAnsi="Times New Roman" w:cs="Times New Roman"/>
          <w:b/>
          <w:color w:val="FF0000"/>
          <w:sz w:val="28"/>
          <w:szCs w:val="28"/>
        </w:rPr>
        <w:t>ПРИЕМНЫХ РОДИТЕЛЕЙ</w:t>
      </w:r>
      <w:bookmarkStart w:id="0" w:name="_GoBack"/>
      <w:bookmarkEnd w:id="0"/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D78">
        <w:rPr>
          <w:rFonts w:ascii="Times New Roman" w:hAnsi="Times New Roman" w:cs="Times New Roman"/>
          <w:sz w:val="28"/>
          <w:szCs w:val="28"/>
        </w:rPr>
        <w:t>- ежемесячная выплата на содержание ребенка</w:t>
      </w: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D78">
        <w:rPr>
          <w:rFonts w:ascii="Times New Roman" w:hAnsi="Times New Roman" w:cs="Times New Roman"/>
          <w:sz w:val="28"/>
          <w:szCs w:val="28"/>
        </w:rPr>
        <w:t>- денежное вознаграждение приемному родителю</w:t>
      </w: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D78">
        <w:rPr>
          <w:rFonts w:ascii="Times New Roman" w:hAnsi="Times New Roman" w:cs="Times New Roman"/>
          <w:sz w:val="28"/>
          <w:szCs w:val="28"/>
        </w:rPr>
        <w:t>- единовременная выплата на каждого ребенка</w:t>
      </w: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D78">
        <w:rPr>
          <w:rFonts w:ascii="Times New Roman" w:hAnsi="Times New Roman" w:cs="Times New Roman"/>
          <w:sz w:val="28"/>
          <w:szCs w:val="28"/>
        </w:rPr>
        <w:t>- право распоряжаться материнским капиталом (в случае, если материнский    капитал был оформлен биологическими родителями)</w:t>
      </w: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D78">
        <w:rPr>
          <w:rFonts w:ascii="Times New Roman" w:hAnsi="Times New Roman" w:cs="Times New Roman"/>
          <w:sz w:val="28"/>
          <w:szCs w:val="28"/>
        </w:rPr>
        <w:t>- подопечные дети имею право на получение жилья по достижении 18 лет</w:t>
      </w:r>
    </w:p>
    <w:p w:rsidR="00E04D78" w:rsidRPr="00E04D78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1A9B" w:rsidRDefault="00E04D78" w:rsidP="00E04D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D78">
        <w:rPr>
          <w:rFonts w:ascii="Times New Roman" w:hAnsi="Times New Roman" w:cs="Times New Roman"/>
          <w:sz w:val="28"/>
          <w:szCs w:val="28"/>
        </w:rPr>
        <w:t>- подопечные дети имеют право на алименты, пенсии.</w:t>
      </w:r>
    </w:p>
    <w:sectPr w:rsidR="001C1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A9B"/>
    <w:rsid w:val="00000A6B"/>
    <w:rsid w:val="001C1A9B"/>
    <w:rsid w:val="00545763"/>
    <w:rsid w:val="009C7115"/>
    <w:rsid w:val="009D7455"/>
    <w:rsid w:val="00D41DA7"/>
    <w:rsid w:val="00E04D78"/>
    <w:rsid w:val="00E05672"/>
    <w:rsid w:val="00E6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 Windows</cp:lastModifiedBy>
  <cp:revision>2</cp:revision>
  <cp:lastPrinted>2025-04-29T11:24:00Z</cp:lastPrinted>
  <dcterms:created xsi:type="dcterms:W3CDTF">2025-04-30T09:09:00Z</dcterms:created>
  <dcterms:modified xsi:type="dcterms:W3CDTF">2025-04-30T09:09:00Z</dcterms:modified>
</cp:coreProperties>
</file>